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B511" w14:textId="40E93958" w:rsidR="00B974EE" w:rsidRDefault="00B974EE" w:rsidP="00C42159">
      <w:pPr>
        <w:jc w:val="center"/>
        <w:rPr>
          <w:sz w:val="32"/>
          <w:szCs w:val="32"/>
        </w:rPr>
      </w:pPr>
      <w:r w:rsidRPr="00B974EE">
        <w:rPr>
          <w:sz w:val="32"/>
          <w:szCs w:val="32"/>
        </w:rPr>
        <w:t xml:space="preserve">Listado de </w:t>
      </w:r>
      <w:proofErr w:type="gramStart"/>
      <w:r w:rsidRPr="00B974EE">
        <w:rPr>
          <w:sz w:val="32"/>
          <w:szCs w:val="32"/>
        </w:rPr>
        <w:t>Funcionarios</w:t>
      </w:r>
      <w:proofErr w:type="gramEnd"/>
      <w:r w:rsidRPr="00B974EE">
        <w:rPr>
          <w:sz w:val="32"/>
          <w:szCs w:val="32"/>
        </w:rPr>
        <w:t xml:space="preserve"> comisionados </w:t>
      </w:r>
      <w:r w:rsidR="00732D7C">
        <w:rPr>
          <w:sz w:val="32"/>
          <w:szCs w:val="32"/>
        </w:rPr>
        <w:t>desde</w:t>
      </w:r>
      <w:r w:rsidRPr="00B974EE">
        <w:rPr>
          <w:sz w:val="32"/>
          <w:szCs w:val="32"/>
        </w:rPr>
        <w:t xml:space="preserve"> otras Instituciones</w:t>
      </w:r>
      <w:r w:rsidR="00C42159">
        <w:rPr>
          <w:sz w:val="32"/>
          <w:szCs w:val="32"/>
        </w:rPr>
        <w:t>-</w:t>
      </w:r>
    </w:p>
    <w:p w14:paraId="0796BDE4" w14:textId="0A3B772D" w:rsidR="00E27A6C" w:rsidRDefault="00C42159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Enero 202</w:t>
      </w:r>
      <w:r w:rsidR="00305403">
        <w:rPr>
          <w:sz w:val="32"/>
          <w:szCs w:val="32"/>
        </w:rPr>
        <w:t>6</w:t>
      </w:r>
    </w:p>
    <w:p w14:paraId="28926284" w14:textId="12DA1C66" w:rsidR="00C42159" w:rsidRDefault="00C42159" w:rsidP="00C42159">
      <w:pPr>
        <w:jc w:val="center"/>
        <w:rPr>
          <w:sz w:val="32"/>
          <w:szCs w:val="32"/>
        </w:rPr>
      </w:pPr>
    </w:p>
    <w:p w14:paraId="5480429B" w14:textId="34B6A864" w:rsidR="00C42159" w:rsidRPr="00C42159" w:rsidRDefault="00C42159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>Sin Movimiento</w:t>
      </w:r>
    </w:p>
    <w:sectPr w:rsidR="00C42159" w:rsidRPr="00C421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BE88" w14:textId="77777777" w:rsidR="00162439" w:rsidRDefault="00162439" w:rsidP="00C42159">
      <w:pPr>
        <w:spacing w:after="0" w:line="240" w:lineRule="auto"/>
      </w:pPr>
      <w:r>
        <w:separator/>
      </w:r>
    </w:p>
  </w:endnote>
  <w:endnote w:type="continuationSeparator" w:id="0">
    <w:p w14:paraId="044D1471" w14:textId="77777777" w:rsidR="00162439" w:rsidRDefault="00162439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0E3E" w14:textId="77777777" w:rsidR="00162439" w:rsidRDefault="00162439" w:rsidP="00C42159">
      <w:pPr>
        <w:spacing w:after="0" w:line="240" w:lineRule="auto"/>
      </w:pPr>
      <w:r>
        <w:separator/>
      </w:r>
    </w:p>
  </w:footnote>
  <w:footnote w:type="continuationSeparator" w:id="0">
    <w:p w14:paraId="100284B8" w14:textId="77777777" w:rsidR="00162439" w:rsidRDefault="00162439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468" w14:textId="77777777" w:rsidR="00ED4AC2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bookmarkStart w:id="0" w:name="_Hlk120250485"/>
    <w:r>
      <w:rPr>
        <w:rFonts w:ascii="Cambria" w:eastAsia="Times New Roman" w:hAnsi="Cambria" w:cs="Monotype Corsiva"/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0D533401" wp14:editId="4BFECC00">
          <wp:simplePos x="0" y="0"/>
          <wp:positionH relativeFrom="column">
            <wp:posOffset>262890</wp:posOffset>
          </wp:positionH>
          <wp:positionV relativeFrom="paragraph">
            <wp:posOffset>21214</wp:posOffset>
          </wp:positionV>
          <wp:extent cx="628650" cy="65125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Eraser_20220613_1421311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10" cy="662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Monotype Corsiva"/>
        <w:sz w:val="28"/>
        <w:szCs w:val="28"/>
        <w:lang w:eastAsia="ar-SA"/>
      </w:rPr>
      <w:t>M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un</w:t>
    </w:r>
    <w:r>
      <w:rPr>
        <w:rFonts w:ascii="Cambria" w:eastAsia="Times New Roman" w:hAnsi="Cambria" w:cs="Monotype Corsiva"/>
        <w:sz w:val="28"/>
        <w:szCs w:val="28"/>
        <w:lang w:eastAsia="ar-SA"/>
      </w:rPr>
      <w:t xml:space="preserve">icipalidad de </w:t>
    </w:r>
    <w:proofErr w:type="spellStart"/>
    <w:r>
      <w:rPr>
        <w:rFonts w:ascii="Cambria" w:eastAsia="Times New Roman" w:hAnsi="Cambria" w:cs="Monotype Corsiva"/>
        <w:sz w:val="28"/>
        <w:szCs w:val="28"/>
        <w:lang w:eastAsia="ar-SA"/>
      </w:rPr>
      <w:t>Yataity</w:t>
    </w:r>
    <w:proofErr w:type="spellEnd"/>
    <w:r>
      <w:rPr>
        <w:rFonts w:ascii="Cambria" w:eastAsia="Times New Roman" w:hAnsi="Cambria" w:cs="Monotype Corsiva"/>
        <w:sz w:val="28"/>
        <w:szCs w:val="28"/>
        <w:lang w:eastAsia="ar-SA"/>
      </w:rPr>
      <w:t xml:space="preserve"> del Guairá</w:t>
    </w:r>
  </w:p>
  <w:p w14:paraId="3B00A869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r>
      <w:rPr>
        <w:rFonts w:ascii="Cambria" w:eastAsia="Times New Roman" w:hAnsi="Cambria" w:cs="Monotype Corsiva"/>
        <w:sz w:val="28"/>
        <w:szCs w:val="28"/>
        <w:lang w:eastAsia="ar-SA"/>
      </w:rPr>
      <w:t>I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ntendencia Municipal</w:t>
    </w:r>
  </w:p>
  <w:p w14:paraId="23499D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Edwardian Script ITC" w:eastAsia="Times New Roman" w:hAnsi="Edwardian Script ITC" w:cs="Monotype Corsiva"/>
        <w:sz w:val="28"/>
        <w:szCs w:val="28"/>
        <w:lang w:eastAsia="ar-SA"/>
      </w:rPr>
    </w:pP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Capital del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Ao</w:t>
    </w:r>
    <w:proofErr w:type="spellEnd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Po</w:t>
    </w:r>
    <w:r>
      <w:rPr>
        <w:rFonts w:ascii="Edwardian Script ITC" w:eastAsia="Times New Roman" w:hAnsi="Edwardian Script ITC" w:cs="Monotype Corsiva"/>
        <w:sz w:val="28"/>
        <w:szCs w:val="28"/>
        <w:lang w:eastAsia="ar-SA"/>
      </w:rPr>
      <w:t>´</w:t>
    </w: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í</w:t>
    </w:r>
    <w:proofErr w:type="spellEnd"/>
  </w:p>
  <w:p w14:paraId="5A1C1FC5" w14:textId="77777777" w:rsidR="00ED4AC2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6"/>
        <w:szCs w:val="16"/>
        <w:lang w:eastAsia="es-ES"/>
      </w:rPr>
    </w:pPr>
    <w:r w:rsidRPr="00E813CA">
      <w:rPr>
        <w:rFonts w:ascii="Batang" w:eastAsia="Batang" w:hAnsi="Batang"/>
        <w:bCs/>
        <w:sz w:val="16"/>
        <w:szCs w:val="16"/>
        <w:lang w:eastAsia="es-ES"/>
      </w:rPr>
      <w:t xml:space="preserve">Gobierno Municipal </w:t>
    </w:r>
    <w:r>
      <w:rPr>
        <w:rFonts w:ascii="Batang" w:eastAsia="Batang" w:hAnsi="Batang"/>
        <w:bCs/>
        <w:sz w:val="16"/>
        <w:szCs w:val="16"/>
        <w:lang w:eastAsia="es-ES"/>
      </w:rPr>
      <w:t xml:space="preserve">Prof. </w:t>
    </w:r>
    <w:r w:rsidRPr="00E813CA">
      <w:rPr>
        <w:rFonts w:ascii="Batang" w:eastAsia="Batang" w:hAnsi="Batang"/>
        <w:bCs/>
        <w:sz w:val="16"/>
        <w:szCs w:val="16"/>
        <w:lang w:eastAsia="es-ES"/>
      </w:rPr>
      <w:t>Abg. Gloria Duarte 2021 – 202</w:t>
    </w:r>
    <w:r>
      <w:rPr>
        <w:rFonts w:ascii="Batang" w:eastAsia="Batang" w:hAnsi="Batang"/>
        <w:bCs/>
        <w:sz w:val="16"/>
        <w:szCs w:val="16"/>
        <w:lang w:eastAsia="es-ES"/>
      </w:rPr>
      <w:t>6</w:t>
    </w:r>
  </w:p>
  <w:p w14:paraId="03FBAD0D" w14:textId="77777777" w:rsidR="00ED4AC2" w:rsidRPr="002109E6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4"/>
        <w:szCs w:val="14"/>
        <w:lang w:eastAsia="es-ES"/>
      </w:rPr>
    </w:pPr>
    <w:r w:rsidRPr="00501111">
      <w:rPr>
        <w:rFonts w:ascii="Batang" w:eastAsia="Batang" w:hAnsi="Batang"/>
        <w:bCs/>
        <w:sz w:val="14"/>
        <w:szCs w:val="14"/>
        <w:lang w:eastAsia="es-ES"/>
      </w:rPr>
      <w:t>#Tejiendo_el_Progreso</w:t>
    </w:r>
    <w:r>
      <w:rPr>
        <w:rFonts w:ascii="Batang" w:eastAsia="Batang" w:hAnsi="Batang"/>
        <w:bCs/>
        <w:sz w:val="14"/>
        <w:szCs w:val="14"/>
        <w:lang w:eastAsia="es-ES"/>
      </w:rPr>
      <w:t>_y_Desarrollo_para_Yataity_del_Guairá</w:t>
    </w:r>
  </w:p>
  <w:p w14:paraId="692A6F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Cnel. Bogado entre Villarrica y Rosario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Nº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720</w:t>
    </w:r>
  </w:p>
  <w:p w14:paraId="1BF49502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Teléf.: (0549) 20003 – e-mail: </w:t>
    </w:r>
    <w:hyperlink r:id="rId2" w:history="1">
      <w:r w:rsidRPr="00EC41A5">
        <w:rPr>
          <w:rFonts w:eastAsia="Times New Roman" w:cs="Calibri"/>
          <w:sz w:val="12"/>
          <w:szCs w:val="12"/>
          <w:lang w:eastAsia="ar-SA"/>
        </w:rPr>
        <w:t>munyataitydelguaira@gmail.com</w:t>
      </w:r>
    </w:hyperlink>
  </w:p>
  <w:p w14:paraId="1105246D" w14:textId="77777777" w:rsidR="00ED4AC2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RUC: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N°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80028379-1</w:t>
    </w:r>
  </w:p>
  <w:bookmarkEnd w:id="0"/>
  <w:p w14:paraId="4DBF303A" w14:textId="77777777" w:rsidR="00C42159" w:rsidRDefault="00C42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162439"/>
    <w:rsid w:val="001C4B15"/>
    <w:rsid w:val="00242500"/>
    <w:rsid w:val="00305403"/>
    <w:rsid w:val="00732D7C"/>
    <w:rsid w:val="007C2EC1"/>
    <w:rsid w:val="00B974EE"/>
    <w:rsid w:val="00C42159"/>
    <w:rsid w:val="00CB7756"/>
    <w:rsid w:val="00E27A6C"/>
    <w:rsid w:val="00E32E0A"/>
    <w:rsid w:val="00E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yataitydelguai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2026-02-19T12:34:00Z</dcterms:created>
  <dcterms:modified xsi:type="dcterms:W3CDTF">2026-02-19T19:13:00Z</dcterms:modified>
</cp:coreProperties>
</file>