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429B" w14:textId="680D9A11" w:rsidR="00C42159" w:rsidRPr="0039424F" w:rsidRDefault="0039424F" w:rsidP="0039424F">
      <w:pPr>
        <w:jc w:val="center"/>
        <w:rPr>
          <w:rFonts w:cstheme="minorHAnsi"/>
          <w:b/>
          <w:bCs/>
          <w:sz w:val="36"/>
          <w:szCs w:val="36"/>
          <w:lang w:val="es-419"/>
        </w:rPr>
      </w:pPr>
      <w:r w:rsidRPr="0039424F">
        <w:rPr>
          <w:rFonts w:cstheme="minorHAnsi"/>
          <w:b/>
          <w:bCs/>
          <w:sz w:val="36"/>
          <w:szCs w:val="36"/>
          <w:lang w:val="es-419"/>
        </w:rPr>
        <w:t>Procedimiento para acceder a Documentos</w:t>
      </w:r>
    </w:p>
    <w:p w14:paraId="5D711461" w14:textId="0222DC08" w:rsidR="0039424F" w:rsidRPr="0039424F" w:rsidRDefault="0039424F" w:rsidP="00C33324">
      <w:pPr>
        <w:spacing w:after="169" w:line="242" w:lineRule="auto"/>
        <w:ind w:left="-10" w:right="6" w:firstLine="710"/>
        <w:jc w:val="both"/>
        <w:rPr>
          <w:rFonts w:cstheme="minorHAnsi"/>
        </w:rPr>
      </w:pPr>
      <w:r w:rsidRPr="0039424F">
        <w:rPr>
          <w:rFonts w:eastAsia="Times New Roman" w:cstheme="minorHAnsi"/>
          <w:sz w:val="32"/>
        </w:rPr>
        <w:t xml:space="preserve">La Municipalidad de </w:t>
      </w:r>
      <w:proofErr w:type="spellStart"/>
      <w:r w:rsidR="00C33324">
        <w:rPr>
          <w:rFonts w:eastAsia="Times New Roman" w:cstheme="minorHAnsi"/>
          <w:sz w:val="32"/>
        </w:rPr>
        <w:t>Yataity</w:t>
      </w:r>
      <w:proofErr w:type="spellEnd"/>
      <w:r w:rsidR="00C33324">
        <w:rPr>
          <w:rFonts w:eastAsia="Times New Roman" w:cstheme="minorHAnsi"/>
          <w:sz w:val="32"/>
        </w:rPr>
        <w:t xml:space="preserve"> del Guaira</w:t>
      </w:r>
      <w:r w:rsidRPr="0039424F">
        <w:rPr>
          <w:rFonts w:eastAsia="Times New Roman" w:cstheme="minorHAnsi"/>
          <w:sz w:val="32"/>
        </w:rPr>
        <w:t xml:space="preserve"> garantiza el derecho de toda persona a acceder a la información pública conforme al artículo 28 de la Constitución Nacional, la Ley N </w:t>
      </w:r>
      <w:r w:rsidRPr="0039424F">
        <w:rPr>
          <w:rFonts w:eastAsia="Times New Roman" w:cstheme="minorHAnsi"/>
          <w:sz w:val="32"/>
          <w:vertAlign w:val="superscript"/>
        </w:rPr>
        <w:t xml:space="preserve">O </w:t>
      </w:r>
      <w:r w:rsidRPr="0039424F">
        <w:rPr>
          <w:rFonts w:eastAsia="Times New Roman" w:cstheme="minorHAnsi"/>
          <w:sz w:val="32"/>
        </w:rPr>
        <w:t>5282/2014 "De Libre Acceso Ciudadano a la Información Pública y Transparencia Gubernamental", y su reglamentación por Decreto N</w:t>
      </w:r>
      <w:r w:rsidRPr="0039424F">
        <w:rPr>
          <w:rFonts w:eastAsia="Times New Roman" w:cstheme="minorHAnsi"/>
          <w:sz w:val="32"/>
          <w:vertAlign w:val="superscript"/>
        </w:rPr>
        <w:t xml:space="preserve">O </w:t>
      </w:r>
      <w:r w:rsidRPr="0039424F">
        <w:rPr>
          <w:rFonts w:eastAsia="Times New Roman" w:cstheme="minorHAnsi"/>
          <w:sz w:val="32"/>
        </w:rPr>
        <w:t>4064/2014.</w:t>
      </w:r>
    </w:p>
    <w:p w14:paraId="5627C38D" w14:textId="77777777" w:rsidR="0039424F" w:rsidRPr="0039424F" w:rsidRDefault="0039424F" w:rsidP="00C33324">
      <w:pPr>
        <w:spacing w:after="371" w:line="242" w:lineRule="auto"/>
        <w:ind w:left="-10" w:right="6" w:firstLine="726"/>
        <w:jc w:val="both"/>
        <w:rPr>
          <w:rFonts w:cstheme="minorHAnsi"/>
        </w:rPr>
      </w:pPr>
      <w:r w:rsidRPr="0039424F">
        <w:rPr>
          <w:rFonts w:eastAsia="Times New Roman" w:cstheme="minorHAnsi"/>
          <w:sz w:val="32"/>
        </w:rPr>
        <w:t>Este procedimiento está diseñado para ser ágil, transparente y accesible, tanto de forma presencial como digital.</w:t>
      </w:r>
    </w:p>
    <w:p w14:paraId="4E85CACB" w14:textId="71AFBF81" w:rsidR="0039424F" w:rsidRPr="0039424F" w:rsidRDefault="0039424F" w:rsidP="0039424F">
      <w:pPr>
        <w:spacing w:after="0"/>
        <w:ind w:left="1280"/>
        <w:jc w:val="center"/>
        <w:rPr>
          <w:rFonts w:cstheme="minorHAnsi"/>
          <w:b/>
          <w:bCs/>
          <w:sz w:val="36"/>
          <w:szCs w:val="36"/>
        </w:rPr>
      </w:pPr>
      <w:r w:rsidRPr="0039424F">
        <w:rPr>
          <w:rFonts w:eastAsia="Times New Roman" w:cstheme="minorHAnsi"/>
          <w:b/>
          <w:bCs/>
          <w:sz w:val="36"/>
          <w:szCs w:val="36"/>
        </w:rPr>
        <w:t>Pasos para Solicitar Documentos</w:t>
      </w:r>
    </w:p>
    <w:p w14:paraId="7DC1AE07" w14:textId="3C83DEF1" w:rsidR="0039424F" w:rsidRPr="0039424F" w:rsidRDefault="0039424F" w:rsidP="0039424F">
      <w:pPr>
        <w:pStyle w:val="Ttulo1"/>
        <w:ind w:left="0"/>
        <w:jc w:val="both"/>
        <w:rPr>
          <w:rFonts w:asciiTheme="minorHAnsi" w:hAnsiTheme="minorHAnsi" w:cstheme="minorHAnsi"/>
          <w:sz w:val="32"/>
          <w:szCs w:val="32"/>
        </w:rPr>
      </w:pPr>
    </w:p>
    <w:p w14:paraId="0A3E2C0C" w14:textId="3F8EE78E" w:rsidR="0039424F" w:rsidRPr="0039424F" w:rsidRDefault="0039424F" w:rsidP="0039424F">
      <w:pPr>
        <w:pStyle w:val="Ttulo2"/>
        <w:spacing w:after="80"/>
        <w:ind w:left="441" w:hanging="10"/>
        <w:jc w:val="both"/>
        <w:rPr>
          <w:rFonts w:asciiTheme="minorHAnsi" w:hAnsiTheme="minorHAnsi" w:cstheme="minorHAnsi"/>
          <w:sz w:val="32"/>
          <w:szCs w:val="32"/>
        </w:rPr>
      </w:pPr>
      <w:r w:rsidRPr="0039424F">
        <w:rPr>
          <w:rFonts w:asciiTheme="minorHAnsi" w:hAnsiTheme="minorHAnsi" w:cstheme="minorHAnsi"/>
          <w:sz w:val="32"/>
          <w:szCs w:val="32"/>
        </w:rPr>
        <w:t>1. Presentación de la Solicitud</w:t>
      </w:r>
    </w:p>
    <w:p w14:paraId="0E2C723F" w14:textId="77777777" w:rsidR="0039424F" w:rsidRPr="0039424F" w:rsidRDefault="0039424F" w:rsidP="0039424F">
      <w:pPr>
        <w:numPr>
          <w:ilvl w:val="0"/>
          <w:numId w:val="1"/>
        </w:numPr>
        <w:spacing w:after="557" w:line="234" w:lineRule="auto"/>
        <w:ind w:hanging="357"/>
        <w:jc w:val="both"/>
        <w:rPr>
          <w:rFonts w:cstheme="minorHAnsi"/>
          <w:sz w:val="32"/>
          <w:szCs w:val="32"/>
        </w:rPr>
      </w:pPr>
      <w:r w:rsidRPr="0039424F">
        <w:rPr>
          <w:rFonts w:eastAsia="Times New Roman" w:cstheme="minorHAnsi"/>
          <w:sz w:val="32"/>
          <w:szCs w:val="32"/>
        </w:rPr>
        <w:t>El interesado debe completar un formulario de solicitud disponible en la Mesa de Entrada o en el sitio web oficial.</w:t>
      </w:r>
    </w:p>
    <w:p w14:paraId="5A27A2F7" w14:textId="76085A1B" w:rsidR="0039424F" w:rsidRPr="0039424F" w:rsidRDefault="0039424F" w:rsidP="0039424F">
      <w:pPr>
        <w:numPr>
          <w:ilvl w:val="0"/>
          <w:numId w:val="1"/>
        </w:numPr>
        <w:spacing w:after="191" w:line="234" w:lineRule="auto"/>
        <w:ind w:hanging="357"/>
        <w:jc w:val="both"/>
        <w:rPr>
          <w:rFonts w:cstheme="minorHAnsi"/>
          <w:sz w:val="32"/>
          <w:szCs w:val="32"/>
        </w:rPr>
      </w:pPr>
      <w:r w:rsidRPr="0039424F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 wp14:anchorId="29772FC3" wp14:editId="5C700934">
            <wp:simplePos x="0" y="0"/>
            <wp:positionH relativeFrom="page">
              <wp:posOffset>23037</wp:posOffset>
            </wp:positionH>
            <wp:positionV relativeFrom="page">
              <wp:posOffset>10498924</wp:posOffset>
            </wp:positionV>
            <wp:extent cx="7388392" cy="1049234"/>
            <wp:effectExtent l="0" t="0" r="0" b="0"/>
            <wp:wrapTopAndBottom/>
            <wp:docPr id="8509" name="Picture 8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9" name="Picture 85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88392" cy="1049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424F">
        <w:rPr>
          <w:rFonts w:eastAsia="Times New Roman" w:cstheme="minorHAnsi"/>
          <w:sz w:val="32"/>
          <w:szCs w:val="32"/>
        </w:rPr>
        <w:t>Debe especificar claramente el tipo de documento requerido, el número de expediente (si lo conoce), y el motivo de la solicitud.</w:t>
      </w:r>
    </w:p>
    <w:p w14:paraId="3DA3D3E5" w14:textId="71839363" w:rsidR="0039424F" w:rsidRPr="0039424F" w:rsidRDefault="0039424F" w:rsidP="0039424F">
      <w:pPr>
        <w:pStyle w:val="Ttulo2"/>
        <w:jc w:val="both"/>
        <w:rPr>
          <w:rFonts w:asciiTheme="minorHAnsi" w:hAnsiTheme="minorHAnsi" w:cstheme="minorHAnsi"/>
          <w:sz w:val="32"/>
          <w:szCs w:val="32"/>
        </w:rPr>
      </w:pPr>
      <w:r w:rsidRPr="0039424F">
        <w:rPr>
          <w:rFonts w:asciiTheme="minorHAnsi" w:hAnsiTheme="minorHAnsi" w:cstheme="minorHAnsi"/>
          <w:sz w:val="32"/>
          <w:szCs w:val="32"/>
        </w:rPr>
        <w:t>2. Identificación del Solicitante</w:t>
      </w:r>
    </w:p>
    <w:p w14:paraId="5104BCD3" w14:textId="77777777" w:rsidR="0039424F" w:rsidRPr="0039424F" w:rsidRDefault="0039424F" w:rsidP="0039424F">
      <w:pPr>
        <w:spacing w:after="191" w:line="234" w:lineRule="auto"/>
        <w:ind w:left="1477" w:hanging="357"/>
        <w:jc w:val="both"/>
        <w:rPr>
          <w:rFonts w:cstheme="minorHAnsi"/>
          <w:sz w:val="32"/>
          <w:szCs w:val="32"/>
        </w:rPr>
      </w:pPr>
      <w:r w:rsidRPr="0039424F">
        <w:rPr>
          <w:rFonts w:eastAsia="Times New Roman" w:cstheme="minorHAnsi"/>
          <w:sz w:val="32"/>
          <w:szCs w:val="32"/>
        </w:rPr>
        <w:t>o Se debe presentar una fotocopia de la cédula de identidad vigente, adjunta a la solicitud.</w:t>
      </w:r>
    </w:p>
    <w:p w14:paraId="3DCCD32E" w14:textId="77777777" w:rsidR="0039424F" w:rsidRPr="0039424F" w:rsidRDefault="0039424F" w:rsidP="0039424F">
      <w:pPr>
        <w:pStyle w:val="Ttulo3"/>
        <w:jc w:val="both"/>
        <w:rPr>
          <w:rFonts w:asciiTheme="minorHAnsi" w:hAnsiTheme="minorHAnsi" w:cstheme="minorHAnsi"/>
          <w:sz w:val="32"/>
          <w:szCs w:val="32"/>
        </w:rPr>
      </w:pPr>
      <w:r w:rsidRPr="0039424F">
        <w:rPr>
          <w:rFonts w:asciiTheme="minorHAnsi" w:hAnsiTheme="minorHAnsi" w:cstheme="minorHAnsi"/>
          <w:sz w:val="32"/>
          <w:szCs w:val="32"/>
        </w:rPr>
        <w:t>3. Pago de Tasa Administrativa (si corresponde)</w:t>
      </w:r>
    </w:p>
    <w:p w14:paraId="75CE4E18" w14:textId="77777777" w:rsidR="0039424F" w:rsidRPr="0039424F" w:rsidRDefault="0039424F" w:rsidP="0039424F">
      <w:pPr>
        <w:spacing w:after="228" w:line="242" w:lineRule="auto"/>
        <w:ind w:left="1507" w:right="6" w:hanging="362"/>
        <w:jc w:val="both"/>
        <w:rPr>
          <w:rFonts w:cstheme="minorHAnsi"/>
          <w:sz w:val="32"/>
          <w:szCs w:val="32"/>
        </w:rPr>
      </w:pPr>
      <w:r w:rsidRPr="0039424F">
        <w:rPr>
          <w:rFonts w:eastAsia="Times New Roman" w:cstheme="minorHAnsi"/>
          <w:sz w:val="32"/>
          <w:szCs w:val="32"/>
        </w:rPr>
        <w:t>o Algunos documentos pueden requerir el pago de una tasa. El monto será informado por el personal de atención y debe abonarse en caja municipal.</w:t>
      </w:r>
    </w:p>
    <w:p w14:paraId="0696EC61" w14:textId="77777777" w:rsidR="0039424F" w:rsidRPr="0039424F" w:rsidRDefault="0039424F" w:rsidP="0039424F">
      <w:pPr>
        <w:pStyle w:val="Ttulo3"/>
        <w:spacing w:after="114"/>
        <w:ind w:left="441"/>
        <w:jc w:val="both"/>
        <w:rPr>
          <w:rFonts w:asciiTheme="minorHAnsi" w:hAnsiTheme="minorHAnsi" w:cstheme="minorHAnsi"/>
        </w:rPr>
      </w:pPr>
      <w:r w:rsidRPr="0039424F">
        <w:rPr>
          <w:rFonts w:asciiTheme="minorHAnsi" w:hAnsiTheme="minorHAnsi" w:cstheme="minorHAnsi"/>
        </w:rPr>
        <w:lastRenderedPageBreak/>
        <w:t>4. Recepción y Registro</w:t>
      </w:r>
    </w:p>
    <w:p w14:paraId="6CDC608E" w14:textId="716CDBA0" w:rsidR="0039424F" w:rsidRPr="0039424F" w:rsidRDefault="0039424F" w:rsidP="0039424F">
      <w:pPr>
        <w:numPr>
          <w:ilvl w:val="0"/>
          <w:numId w:val="2"/>
        </w:numPr>
        <w:spacing w:after="155" w:line="242" w:lineRule="auto"/>
        <w:ind w:right="3" w:hanging="358"/>
        <w:jc w:val="both"/>
        <w:rPr>
          <w:rFonts w:cstheme="minorHAnsi"/>
          <w:sz w:val="32"/>
          <w:szCs w:val="32"/>
        </w:rPr>
      </w:pPr>
      <w:r w:rsidRPr="0039424F">
        <w:rPr>
          <w:rFonts w:eastAsia="Times New Roman" w:cstheme="minorHAnsi"/>
          <w:sz w:val="32"/>
        </w:rPr>
        <w:t xml:space="preserve">El Departamento de Mesa de Entrada </w:t>
      </w:r>
      <w:proofErr w:type="spellStart"/>
      <w:r w:rsidRPr="0039424F">
        <w:rPr>
          <w:rFonts w:eastAsia="Times New Roman" w:cstheme="minorHAnsi"/>
          <w:sz w:val="32"/>
        </w:rPr>
        <w:t>recepcionará</w:t>
      </w:r>
      <w:proofErr w:type="spellEnd"/>
      <w:r w:rsidRPr="0039424F">
        <w:rPr>
          <w:rFonts w:eastAsia="Times New Roman" w:cstheme="minorHAnsi"/>
          <w:sz w:val="32"/>
        </w:rPr>
        <w:t xml:space="preserve"> la solicitud, la registrará en el sistema digital y entregará al solicitante un comprobante.</w:t>
      </w:r>
    </w:p>
    <w:sectPr w:rsidR="0039424F" w:rsidRPr="0039424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C060A" w14:textId="77777777" w:rsidR="00246155" w:rsidRDefault="00246155" w:rsidP="00C42159">
      <w:pPr>
        <w:spacing w:after="0" w:line="240" w:lineRule="auto"/>
      </w:pPr>
      <w:r>
        <w:separator/>
      </w:r>
    </w:p>
  </w:endnote>
  <w:endnote w:type="continuationSeparator" w:id="0">
    <w:p w14:paraId="0BEA4F80" w14:textId="77777777" w:rsidR="00246155" w:rsidRDefault="00246155" w:rsidP="00C4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938B" w14:textId="77777777" w:rsidR="00246155" w:rsidRDefault="00246155" w:rsidP="00C42159">
      <w:pPr>
        <w:spacing w:after="0" w:line="240" w:lineRule="auto"/>
      </w:pPr>
      <w:r>
        <w:separator/>
      </w:r>
    </w:p>
  </w:footnote>
  <w:footnote w:type="continuationSeparator" w:id="0">
    <w:p w14:paraId="65254A7A" w14:textId="77777777" w:rsidR="00246155" w:rsidRDefault="00246155" w:rsidP="00C4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0E93" w14:textId="77777777" w:rsidR="00C33324" w:rsidRDefault="00C33324" w:rsidP="00C33324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bookmarkStart w:id="0" w:name="_Hlk120250485"/>
    <w:r>
      <w:rPr>
        <w:rFonts w:ascii="Cambria" w:eastAsia="Times New Roman" w:hAnsi="Cambria" w:cs="Monotype Corsiva"/>
        <w:noProof/>
        <w:sz w:val="28"/>
        <w:szCs w:val="28"/>
        <w:lang w:eastAsia="es-ES"/>
      </w:rPr>
      <w:drawing>
        <wp:anchor distT="0" distB="0" distL="114300" distR="114300" simplePos="0" relativeHeight="251659264" behindDoc="1" locked="0" layoutInCell="1" allowOverlap="1" wp14:anchorId="2E4F284B" wp14:editId="2DC984DD">
          <wp:simplePos x="0" y="0"/>
          <wp:positionH relativeFrom="column">
            <wp:posOffset>262890</wp:posOffset>
          </wp:positionH>
          <wp:positionV relativeFrom="paragraph">
            <wp:posOffset>21214</wp:posOffset>
          </wp:positionV>
          <wp:extent cx="628650" cy="651251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Eraser_20220613_14213117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10" cy="662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Times New Roman" w:hAnsi="Cambria" w:cs="Monotype Corsiva"/>
        <w:sz w:val="28"/>
        <w:szCs w:val="28"/>
        <w:lang w:eastAsia="ar-SA"/>
      </w:rPr>
      <w:t>M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un</w:t>
    </w:r>
    <w:r>
      <w:rPr>
        <w:rFonts w:ascii="Cambria" w:eastAsia="Times New Roman" w:hAnsi="Cambria" w:cs="Monotype Corsiva"/>
        <w:sz w:val="28"/>
        <w:szCs w:val="28"/>
        <w:lang w:eastAsia="ar-SA"/>
      </w:rPr>
      <w:t xml:space="preserve">icipalidad de </w:t>
    </w:r>
    <w:proofErr w:type="spellStart"/>
    <w:r>
      <w:rPr>
        <w:rFonts w:ascii="Cambria" w:eastAsia="Times New Roman" w:hAnsi="Cambria" w:cs="Monotype Corsiva"/>
        <w:sz w:val="28"/>
        <w:szCs w:val="28"/>
        <w:lang w:eastAsia="ar-SA"/>
      </w:rPr>
      <w:t>Yataity</w:t>
    </w:r>
    <w:proofErr w:type="spellEnd"/>
    <w:r>
      <w:rPr>
        <w:rFonts w:ascii="Cambria" w:eastAsia="Times New Roman" w:hAnsi="Cambria" w:cs="Monotype Corsiva"/>
        <w:sz w:val="28"/>
        <w:szCs w:val="28"/>
        <w:lang w:eastAsia="ar-SA"/>
      </w:rPr>
      <w:t xml:space="preserve"> del Guairá</w:t>
    </w:r>
  </w:p>
  <w:p w14:paraId="04D7015C" w14:textId="77777777" w:rsidR="00C33324" w:rsidRPr="00EC41A5" w:rsidRDefault="00C33324" w:rsidP="00C33324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r>
      <w:rPr>
        <w:rFonts w:ascii="Cambria" w:eastAsia="Times New Roman" w:hAnsi="Cambria" w:cs="Monotype Corsiva"/>
        <w:sz w:val="28"/>
        <w:szCs w:val="28"/>
        <w:lang w:eastAsia="ar-SA"/>
      </w:rPr>
      <w:t>I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ntendencia Municipal</w:t>
    </w:r>
  </w:p>
  <w:p w14:paraId="475BE5E3" w14:textId="77777777" w:rsidR="00C33324" w:rsidRPr="00EC41A5" w:rsidRDefault="00C33324" w:rsidP="00C33324">
    <w:pPr>
      <w:suppressAutoHyphens/>
      <w:spacing w:after="0" w:line="240" w:lineRule="auto"/>
      <w:jc w:val="center"/>
      <w:rPr>
        <w:rFonts w:ascii="Edwardian Script ITC" w:eastAsia="Times New Roman" w:hAnsi="Edwardian Script ITC" w:cs="Monotype Corsiva"/>
        <w:sz w:val="28"/>
        <w:szCs w:val="28"/>
        <w:lang w:eastAsia="ar-SA"/>
      </w:rPr>
    </w:pP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Capital del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Ao</w:t>
    </w:r>
    <w:proofErr w:type="spellEnd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Po</w:t>
    </w:r>
    <w:r>
      <w:rPr>
        <w:rFonts w:ascii="Edwardian Script ITC" w:eastAsia="Times New Roman" w:hAnsi="Edwardian Script ITC" w:cs="Monotype Corsiva"/>
        <w:sz w:val="28"/>
        <w:szCs w:val="28"/>
        <w:lang w:eastAsia="ar-SA"/>
      </w:rPr>
      <w:t>´</w:t>
    </w: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í</w:t>
    </w:r>
    <w:proofErr w:type="spellEnd"/>
  </w:p>
  <w:p w14:paraId="2B8F0989" w14:textId="77777777" w:rsidR="00C33324" w:rsidRDefault="00C33324" w:rsidP="00C33324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6"/>
        <w:szCs w:val="16"/>
        <w:lang w:eastAsia="es-ES"/>
      </w:rPr>
    </w:pPr>
    <w:r w:rsidRPr="00E813CA">
      <w:rPr>
        <w:rFonts w:ascii="Batang" w:eastAsia="Batang" w:hAnsi="Batang"/>
        <w:bCs/>
        <w:sz w:val="16"/>
        <w:szCs w:val="16"/>
        <w:lang w:eastAsia="es-ES"/>
      </w:rPr>
      <w:t xml:space="preserve">Gobierno Municipal </w:t>
    </w:r>
    <w:r>
      <w:rPr>
        <w:rFonts w:ascii="Batang" w:eastAsia="Batang" w:hAnsi="Batang"/>
        <w:bCs/>
        <w:sz w:val="16"/>
        <w:szCs w:val="16"/>
        <w:lang w:eastAsia="es-ES"/>
      </w:rPr>
      <w:t xml:space="preserve">Prof. </w:t>
    </w:r>
    <w:r w:rsidRPr="00E813CA">
      <w:rPr>
        <w:rFonts w:ascii="Batang" w:eastAsia="Batang" w:hAnsi="Batang"/>
        <w:bCs/>
        <w:sz w:val="16"/>
        <w:szCs w:val="16"/>
        <w:lang w:eastAsia="es-ES"/>
      </w:rPr>
      <w:t>Abg. Gloria Duarte 2021 – 202</w:t>
    </w:r>
    <w:r>
      <w:rPr>
        <w:rFonts w:ascii="Batang" w:eastAsia="Batang" w:hAnsi="Batang"/>
        <w:bCs/>
        <w:sz w:val="16"/>
        <w:szCs w:val="16"/>
        <w:lang w:eastAsia="es-ES"/>
      </w:rPr>
      <w:t>6</w:t>
    </w:r>
  </w:p>
  <w:p w14:paraId="296D9EF8" w14:textId="77777777" w:rsidR="00C33324" w:rsidRPr="002109E6" w:rsidRDefault="00C33324" w:rsidP="00C33324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4"/>
        <w:szCs w:val="14"/>
        <w:lang w:eastAsia="es-ES"/>
      </w:rPr>
    </w:pPr>
    <w:r w:rsidRPr="00501111">
      <w:rPr>
        <w:rFonts w:ascii="Batang" w:eastAsia="Batang" w:hAnsi="Batang"/>
        <w:bCs/>
        <w:sz w:val="14"/>
        <w:szCs w:val="14"/>
        <w:lang w:eastAsia="es-ES"/>
      </w:rPr>
      <w:t>#Tejiendo_el_Progreso</w:t>
    </w:r>
    <w:r>
      <w:rPr>
        <w:rFonts w:ascii="Batang" w:eastAsia="Batang" w:hAnsi="Batang"/>
        <w:bCs/>
        <w:sz w:val="14"/>
        <w:szCs w:val="14"/>
        <w:lang w:eastAsia="es-ES"/>
      </w:rPr>
      <w:t>_y_Desarrollo_para_Yataity_del_Guairá</w:t>
    </w:r>
  </w:p>
  <w:p w14:paraId="6D784D88" w14:textId="77777777" w:rsidR="00C33324" w:rsidRPr="00EC41A5" w:rsidRDefault="00C33324" w:rsidP="00C33324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Cnel. Bogado entre Villarrica y Rosario </w:t>
    </w:r>
    <w:proofErr w:type="spellStart"/>
    <w:r w:rsidRPr="00EC41A5">
      <w:rPr>
        <w:rFonts w:eastAsia="Times New Roman" w:cs="Calibri"/>
        <w:sz w:val="12"/>
        <w:szCs w:val="12"/>
        <w:lang w:eastAsia="ar-SA"/>
      </w:rPr>
      <w:t>Nº</w:t>
    </w:r>
    <w:proofErr w:type="spellEnd"/>
    <w:r w:rsidRPr="00EC41A5">
      <w:rPr>
        <w:rFonts w:eastAsia="Times New Roman" w:cs="Calibri"/>
        <w:sz w:val="12"/>
        <w:szCs w:val="12"/>
        <w:lang w:eastAsia="ar-SA"/>
      </w:rPr>
      <w:t xml:space="preserve"> 720</w:t>
    </w:r>
  </w:p>
  <w:p w14:paraId="3B435883" w14:textId="77777777" w:rsidR="00C33324" w:rsidRPr="00EC41A5" w:rsidRDefault="00C33324" w:rsidP="00C33324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Teléf.: (0549) 20003 – e-mail: </w:t>
    </w:r>
    <w:hyperlink r:id="rId2" w:history="1">
      <w:r w:rsidRPr="00EC41A5">
        <w:rPr>
          <w:rFonts w:eastAsia="Times New Roman" w:cs="Calibri"/>
          <w:sz w:val="12"/>
          <w:szCs w:val="12"/>
          <w:lang w:eastAsia="ar-SA"/>
        </w:rPr>
        <w:t>munyataitydelguaira@gmail.com</w:t>
      </w:r>
    </w:hyperlink>
  </w:p>
  <w:p w14:paraId="21A7680B" w14:textId="77777777" w:rsidR="00C33324" w:rsidRDefault="00C33324" w:rsidP="00C33324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RUC: </w:t>
    </w:r>
    <w:proofErr w:type="spellStart"/>
    <w:r w:rsidRPr="00EC41A5">
      <w:rPr>
        <w:rFonts w:eastAsia="Times New Roman" w:cs="Calibri"/>
        <w:sz w:val="12"/>
        <w:szCs w:val="12"/>
        <w:lang w:eastAsia="ar-SA"/>
      </w:rPr>
      <w:t>N°</w:t>
    </w:r>
    <w:proofErr w:type="spellEnd"/>
    <w:r w:rsidRPr="00EC41A5">
      <w:rPr>
        <w:rFonts w:eastAsia="Times New Roman" w:cs="Calibri"/>
        <w:sz w:val="12"/>
        <w:szCs w:val="12"/>
        <w:lang w:eastAsia="ar-SA"/>
      </w:rPr>
      <w:t xml:space="preserve"> 80028379-1</w:t>
    </w:r>
  </w:p>
  <w:bookmarkEnd w:id="0"/>
  <w:p w14:paraId="4DBF303A" w14:textId="77777777" w:rsidR="00C42159" w:rsidRDefault="00C421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735C"/>
    <w:multiLevelType w:val="hybridMultilevel"/>
    <w:tmpl w:val="B00A1120"/>
    <w:lvl w:ilvl="0" w:tplc="642C78B0">
      <w:start w:val="1"/>
      <w:numFmt w:val="bullet"/>
      <w:lvlText w:val="o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307412">
      <w:start w:val="1"/>
      <w:numFmt w:val="bullet"/>
      <w:lvlText w:val="o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C7840">
      <w:start w:val="1"/>
      <w:numFmt w:val="bullet"/>
      <w:lvlText w:val="▪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C7400">
      <w:start w:val="1"/>
      <w:numFmt w:val="bullet"/>
      <w:lvlText w:val="•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6CC024">
      <w:start w:val="1"/>
      <w:numFmt w:val="bullet"/>
      <w:lvlText w:val="o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8A13A8">
      <w:start w:val="1"/>
      <w:numFmt w:val="bullet"/>
      <w:lvlText w:val="▪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1011CE">
      <w:start w:val="1"/>
      <w:numFmt w:val="bullet"/>
      <w:lvlText w:val="•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E25FC2">
      <w:start w:val="1"/>
      <w:numFmt w:val="bullet"/>
      <w:lvlText w:val="o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106D08">
      <w:start w:val="1"/>
      <w:numFmt w:val="bullet"/>
      <w:lvlText w:val="▪"/>
      <w:lvlJc w:val="left"/>
      <w:pPr>
        <w:ind w:left="7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536056"/>
    <w:multiLevelType w:val="hybridMultilevel"/>
    <w:tmpl w:val="15C0BBDA"/>
    <w:lvl w:ilvl="0" w:tplc="3A3C6128">
      <w:start w:val="1"/>
      <w:numFmt w:val="bullet"/>
      <w:lvlText w:val="o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3A886C">
      <w:start w:val="1"/>
      <w:numFmt w:val="bullet"/>
      <w:lvlText w:val="o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B2C1B4">
      <w:start w:val="1"/>
      <w:numFmt w:val="bullet"/>
      <w:lvlText w:val="▪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BAADC4">
      <w:start w:val="1"/>
      <w:numFmt w:val="bullet"/>
      <w:lvlText w:val="•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D266F2">
      <w:start w:val="1"/>
      <w:numFmt w:val="bullet"/>
      <w:lvlText w:val="o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92A1A4">
      <w:start w:val="1"/>
      <w:numFmt w:val="bullet"/>
      <w:lvlText w:val="▪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9C779E">
      <w:start w:val="1"/>
      <w:numFmt w:val="bullet"/>
      <w:lvlText w:val="•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A2FB54">
      <w:start w:val="1"/>
      <w:numFmt w:val="bullet"/>
      <w:lvlText w:val="o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CE9868">
      <w:start w:val="1"/>
      <w:numFmt w:val="bullet"/>
      <w:lvlText w:val="▪"/>
      <w:lvlJc w:val="left"/>
      <w:pPr>
        <w:ind w:left="7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9"/>
    <w:rsid w:val="001C4B15"/>
    <w:rsid w:val="00242500"/>
    <w:rsid w:val="00246155"/>
    <w:rsid w:val="002714F3"/>
    <w:rsid w:val="00305403"/>
    <w:rsid w:val="0039424F"/>
    <w:rsid w:val="0047517B"/>
    <w:rsid w:val="00530D95"/>
    <w:rsid w:val="006C6A8B"/>
    <w:rsid w:val="007C3976"/>
    <w:rsid w:val="00AA2125"/>
    <w:rsid w:val="00AD3D2D"/>
    <w:rsid w:val="00C33324"/>
    <w:rsid w:val="00C42159"/>
    <w:rsid w:val="00D35476"/>
    <w:rsid w:val="00E27A6C"/>
    <w:rsid w:val="00E32E0A"/>
    <w:rsid w:val="00E4502D"/>
    <w:rsid w:val="00F5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29F3A9"/>
  <w15:chartTrackingRefBased/>
  <w15:docId w15:val="{A63EDB57-9B01-4EFD-BDC7-1FFE84DF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C42159"/>
    <w:pPr>
      <w:keepNext/>
      <w:keepLines/>
      <w:spacing w:after="0"/>
      <w:ind w:left="24"/>
      <w:outlineLvl w:val="0"/>
    </w:pPr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42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42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159"/>
  </w:style>
  <w:style w:type="paragraph" w:styleId="Piedepgina">
    <w:name w:val="footer"/>
    <w:basedOn w:val="Normal"/>
    <w:link w:val="Piedepgina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159"/>
  </w:style>
  <w:style w:type="character" w:customStyle="1" w:styleId="Ttulo1Car">
    <w:name w:val="Título 1 Car"/>
    <w:basedOn w:val="Fuentedeprrafopredeter"/>
    <w:link w:val="Ttulo1"/>
    <w:uiPriority w:val="9"/>
    <w:rsid w:val="00C42159"/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42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42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yataitydelguaira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2026-02-19T13:49:00Z</dcterms:created>
  <dcterms:modified xsi:type="dcterms:W3CDTF">2026-02-19T19:39:00Z</dcterms:modified>
</cp:coreProperties>
</file>