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91B59" w14:textId="190D30CA" w:rsidR="00501227" w:rsidRPr="00501227" w:rsidRDefault="00501227" w:rsidP="0050122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2"/>
          <w:lang w:val="es-419" w:eastAsia="es-419"/>
        </w:rPr>
      </w:pPr>
      <w:r w:rsidRPr="00501227">
        <w:rPr>
          <w:rFonts w:eastAsia="Times New Roman" w:cstheme="minorHAnsi"/>
          <w:b/>
          <w:bCs/>
          <w:kern w:val="36"/>
          <w:sz w:val="32"/>
          <w:szCs w:val="32"/>
          <w:lang w:val="es-419" w:eastAsia="es-419"/>
        </w:rPr>
        <w:t xml:space="preserve">SISTEMA DE MANTENIMIENTO, CLASIFICACIÓN E ÍNDICE DE LOS DOCUMENTOS EXISTENTES EN LA MUNICIPALIDAD DE </w:t>
      </w:r>
      <w:r>
        <w:rPr>
          <w:rFonts w:eastAsia="Times New Roman" w:cstheme="minorHAnsi"/>
          <w:b/>
          <w:bCs/>
          <w:kern w:val="36"/>
          <w:sz w:val="32"/>
          <w:szCs w:val="32"/>
          <w:lang w:val="es-419" w:eastAsia="es-419"/>
        </w:rPr>
        <w:t xml:space="preserve">SAN ROQUE </w:t>
      </w:r>
      <w:r w:rsidR="008256A6">
        <w:rPr>
          <w:rFonts w:eastAsia="Times New Roman" w:cstheme="minorHAnsi"/>
          <w:b/>
          <w:bCs/>
          <w:kern w:val="36"/>
          <w:sz w:val="32"/>
          <w:szCs w:val="32"/>
          <w:lang w:val="es-419" w:eastAsia="es-419"/>
        </w:rPr>
        <w:t>YATAITY DEL GUAIRA</w:t>
      </w:r>
      <w:r>
        <w:rPr>
          <w:rFonts w:eastAsia="Times New Roman" w:cstheme="minorHAnsi"/>
          <w:b/>
          <w:bCs/>
          <w:kern w:val="36"/>
          <w:sz w:val="32"/>
          <w:szCs w:val="32"/>
          <w:lang w:val="es-419" w:eastAsia="es-419"/>
        </w:rPr>
        <w:t>.</w:t>
      </w:r>
    </w:p>
    <w:p w14:paraId="44DB046B" w14:textId="54DAD733" w:rsidR="00501227" w:rsidRPr="00501227" w:rsidRDefault="00501227" w:rsidP="0050122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s-419" w:eastAsia="es-419"/>
        </w:rPr>
      </w:pPr>
      <w:r w:rsidRPr="00501227">
        <w:rPr>
          <w:rFonts w:eastAsia="Times New Roman" w:cstheme="minorHAnsi"/>
          <w:sz w:val="24"/>
          <w:szCs w:val="24"/>
          <w:lang w:val="es-419" w:eastAsia="es-419"/>
        </w:rPr>
        <w:t xml:space="preserve">La Municipalidad de </w:t>
      </w:r>
      <w:proofErr w:type="spellStart"/>
      <w:r w:rsidR="008256A6">
        <w:rPr>
          <w:rFonts w:eastAsia="Times New Roman" w:cstheme="minorHAnsi"/>
          <w:sz w:val="24"/>
          <w:szCs w:val="24"/>
          <w:lang w:val="es-419" w:eastAsia="es-419"/>
        </w:rPr>
        <w:t>Yataity</w:t>
      </w:r>
      <w:proofErr w:type="spellEnd"/>
      <w:r w:rsidR="008256A6">
        <w:rPr>
          <w:rFonts w:eastAsia="Times New Roman" w:cstheme="minorHAnsi"/>
          <w:sz w:val="24"/>
          <w:szCs w:val="24"/>
          <w:lang w:val="es-419" w:eastAsia="es-419"/>
        </w:rPr>
        <w:t xml:space="preserve"> del Guaira </w:t>
      </w:r>
      <w:r w:rsidRPr="00501227">
        <w:rPr>
          <w:rFonts w:eastAsia="Times New Roman" w:cstheme="minorHAnsi"/>
          <w:sz w:val="24"/>
          <w:szCs w:val="24"/>
          <w:lang w:val="es-419" w:eastAsia="es-419"/>
        </w:rPr>
        <w:t>cuenta con un Sistema de Gestión Municipal para el registro, clasificación e índice de los documentos existentes, que permite una gestión más eficiente de los expedientes. Este sistema facilita el seguimiento de los mismos, acorta plazos y optimiza procesos.</w:t>
      </w:r>
    </w:p>
    <w:p w14:paraId="2145439B" w14:textId="0C48FFDE" w:rsidR="00501227" w:rsidRPr="00501227" w:rsidRDefault="00501227" w:rsidP="00501227">
      <w:pPr>
        <w:spacing w:after="0" w:line="240" w:lineRule="auto"/>
        <w:rPr>
          <w:rFonts w:eastAsia="Times New Roman" w:cstheme="minorHAnsi"/>
          <w:sz w:val="24"/>
          <w:szCs w:val="24"/>
          <w:lang w:val="es-419" w:eastAsia="es-419"/>
        </w:rPr>
      </w:pPr>
    </w:p>
    <w:p w14:paraId="793F56C4" w14:textId="77777777" w:rsidR="00501227" w:rsidRPr="00501227" w:rsidRDefault="00501227" w:rsidP="0050122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val="es-419" w:eastAsia="es-419"/>
        </w:rPr>
      </w:pPr>
      <w:r w:rsidRPr="00501227">
        <w:rPr>
          <w:rFonts w:eastAsia="Times New Roman" w:cstheme="minorHAnsi"/>
          <w:b/>
          <w:bCs/>
          <w:sz w:val="36"/>
          <w:szCs w:val="36"/>
          <w:lang w:val="es-419" w:eastAsia="es-419"/>
        </w:rPr>
        <w:t>Resumen del Proceso de Mantenimiento, Registro de Documentos y Digitalización</w:t>
      </w:r>
    </w:p>
    <w:p w14:paraId="0DF085A8" w14:textId="77777777" w:rsidR="00501227" w:rsidRPr="00501227" w:rsidRDefault="00501227" w:rsidP="005012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419" w:eastAsia="es-419"/>
        </w:rPr>
      </w:pPr>
      <w:r w:rsidRPr="00501227">
        <w:rPr>
          <w:rFonts w:eastAsia="Times New Roman" w:cstheme="minorHAnsi"/>
          <w:b/>
          <w:bCs/>
          <w:sz w:val="27"/>
          <w:szCs w:val="27"/>
          <w:lang w:val="es-419" w:eastAsia="es-419"/>
        </w:rPr>
        <w:t>1. MESA DE ENTRADA</w:t>
      </w:r>
    </w:p>
    <w:p w14:paraId="5F443999" w14:textId="77777777" w:rsidR="00501227" w:rsidRPr="00501227" w:rsidRDefault="00501227" w:rsidP="005012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419" w:eastAsia="es-419"/>
        </w:rPr>
      </w:pPr>
      <w:r w:rsidRPr="00501227">
        <w:rPr>
          <w:rFonts w:eastAsia="Times New Roman" w:cstheme="minorHAnsi"/>
          <w:sz w:val="24"/>
          <w:szCs w:val="24"/>
          <w:lang w:val="es-419" w:eastAsia="es-419"/>
        </w:rPr>
        <w:t>Recepción y registro del documento.</w:t>
      </w:r>
    </w:p>
    <w:p w14:paraId="57628BEE" w14:textId="77777777" w:rsidR="00501227" w:rsidRPr="00501227" w:rsidRDefault="00501227" w:rsidP="005012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419" w:eastAsia="es-419"/>
        </w:rPr>
      </w:pPr>
      <w:r w:rsidRPr="00501227">
        <w:rPr>
          <w:rFonts w:eastAsia="Times New Roman" w:cstheme="minorHAnsi"/>
          <w:sz w:val="24"/>
          <w:szCs w:val="24"/>
          <w:lang w:val="es-419" w:eastAsia="es-419"/>
        </w:rPr>
        <w:t>Asignación de un número de expediente.</w:t>
      </w:r>
    </w:p>
    <w:p w14:paraId="7A9F1222" w14:textId="77777777" w:rsidR="00501227" w:rsidRPr="00501227" w:rsidRDefault="00501227" w:rsidP="005012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419" w:eastAsia="es-419"/>
        </w:rPr>
      </w:pPr>
      <w:r w:rsidRPr="00501227">
        <w:rPr>
          <w:rFonts w:eastAsia="Times New Roman" w:cstheme="minorHAnsi"/>
          <w:sz w:val="24"/>
          <w:szCs w:val="24"/>
          <w:lang w:val="es-419" w:eastAsia="es-419"/>
        </w:rPr>
        <w:t>Anotación en el cuaderno de entrada.</w:t>
      </w:r>
    </w:p>
    <w:p w14:paraId="4406E3AF" w14:textId="77777777" w:rsidR="00501227" w:rsidRPr="00501227" w:rsidRDefault="00501227" w:rsidP="005012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419" w:eastAsia="es-419"/>
        </w:rPr>
      </w:pPr>
      <w:r w:rsidRPr="00501227">
        <w:rPr>
          <w:rFonts w:eastAsia="Times New Roman" w:cstheme="minorHAnsi"/>
          <w:b/>
          <w:bCs/>
          <w:sz w:val="27"/>
          <w:szCs w:val="27"/>
          <w:lang w:val="es-419" w:eastAsia="es-419"/>
        </w:rPr>
        <w:t>2. SECRETARÍA GENERAL</w:t>
      </w:r>
    </w:p>
    <w:p w14:paraId="57597C40" w14:textId="77777777" w:rsidR="00501227" w:rsidRPr="00501227" w:rsidRDefault="00501227" w:rsidP="005012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419" w:eastAsia="es-419"/>
        </w:rPr>
      </w:pPr>
      <w:r w:rsidRPr="00501227">
        <w:rPr>
          <w:rFonts w:eastAsia="Times New Roman" w:cstheme="minorHAnsi"/>
          <w:sz w:val="24"/>
          <w:szCs w:val="24"/>
          <w:lang w:val="es-419" w:eastAsia="es-419"/>
        </w:rPr>
        <w:t>Verificación del expediente.</w:t>
      </w:r>
    </w:p>
    <w:p w14:paraId="736C4EC3" w14:textId="77777777" w:rsidR="00501227" w:rsidRPr="00501227" w:rsidRDefault="00501227" w:rsidP="005012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419" w:eastAsia="es-419"/>
        </w:rPr>
      </w:pPr>
      <w:r w:rsidRPr="00501227">
        <w:rPr>
          <w:rFonts w:eastAsia="Times New Roman" w:cstheme="minorHAnsi"/>
          <w:sz w:val="24"/>
          <w:szCs w:val="24"/>
          <w:lang w:val="es-419" w:eastAsia="es-419"/>
        </w:rPr>
        <w:t>Derivación a la dirección o dependencia competente, según el caso.</w:t>
      </w:r>
    </w:p>
    <w:p w14:paraId="1D16895A" w14:textId="77777777" w:rsidR="00501227" w:rsidRPr="00501227" w:rsidRDefault="00501227" w:rsidP="005012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419" w:eastAsia="es-419"/>
        </w:rPr>
      </w:pPr>
      <w:r w:rsidRPr="00501227">
        <w:rPr>
          <w:rFonts w:eastAsia="Times New Roman" w:cstheme="minorHAnsi"/>
          <w:b/>
          <w:bCs/>
          <w:sz w:val="27"/>
          <w:szCs w:val="27"/>
          <w:lang w:val="es-419" w:eastAsia="es-419"/>
        </w:rPr>
        <w:t>3. GESTIÓN DEL EXPEDIENTE</w:t>
      </w:r>
    </w:p>
    <w:p w14:paraId="049FF493" w14:textId="77777777" w:rsidR="00501227" w:rsidRPr="00501227" w:rsidRDefault="00501227" w:rsidP="005012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419" w:eastAsia="es-419"/>
        </w:rPr>
      </w:pPr>
      <w:r w:rsidRPr="00501227">
        <w:rPr>
          <w:rFonts w:eastAsia="Times New Roman" w:cstheme="minorHAnsi"/>
          <w:sz w:val="24"/>
          <w:szCs w:val="24"/>
          <w:lang w:val="es-419" w:eastAsia="es-419"/>
        </w:rPr>
        <w:t>La dependencia correspondiente realiza la fiscalización o informe técnico necesario.</w:t>
      </w:r>
    </w:p>
    <w:p w14:paraId="07766BB2" w14:textId="77777777" w:rsidR="00501227" w:rsidRPr="00501227" w:rsidRDefault="00501227" w:rsidP="005012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419" w:eastAsia="es-419"/>
        </w:rPr>
      </w:pPr>
      <w:r w:rsidRPr="00501227">
        <w:rPr>
          <w:rFonts w:eastAsia="Times New Roman" w:cstheme="minorHAnsi"/>
          <w:sz w:val="24"/>
          <w:szCs w:val="24"/>
          <w:lang w:val="es-419" w:eastAsia="es-419"/>
        </w:rPr>
        <w:t>Posteriormente, deriva el expediente a la Asesoría Jurídica para el dictamen legal pertinente.</w:t>
      </w:r>
    </w:p>
    <w:p w14:paraId="650E394B" w14:textId="77777777" w:rsidR="00501227" w:rsidRPr="00501227" w:rsidRDefault="00501227" w:rsidP="005012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419" w:eastAsia="es-419"/>
        </w:rPr>
      </w:pPr>
      <w:r w:rsidRPr="00501227">
        <w:rPr>
          <w:rFonts w:eastAsia="Times New Roman" w:cstheme="minorHAnsi"/>
          <w:b/>
          <w:bCs/>
          <w:sz w:val="27"/>
          <w:szCs w:val="27"/>
          <w:lang w:val="es-419" w:eastAsia="es-419"/>
        </w:rPr>
        <w:t>4. ASESORÍA JURÍDICA</w:t>
      </w:r>
    </w:p>
    <w:p w14:paraId="6DB8E3D6" w14:textId="77777777" w:rsidR="00501227" w:rsidRPr="00501227" w:rsidRDefault="00501227" w:rsidP="005012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419" w:eastAsia="es-419"/>
        </w:rPr>
      </w:pPr>
      <w:r w:rsidRPr="00501227">
        <w:rPr>
          <w:rFonts w:eastAsia="Times New Roman" w:cstheme="minorHAnsi"/>
          <w:sz w:val="24"/>
          <w:szCs w:val="24"/>
          <w:lang w:val="es-419" w:eastAsia="es-419"/>
        </w:rPr>
        <w:t>Registro del expediente recibido.</w:t>
      </w:r>
    </w:p>
    <w:p w14:paraId="690970AA" w14:textId="77777777" w:rsidR="00501227" w:rsidRPr="00501227" w:rsidRDefault="00501227" w:rsidP="005012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419" w:eastAsia="es-419"/>
        </w:rPr>
      </w:pPr>
      <w:r w:rsidRPr="00501227">
        <w:rPr>
          <w:rFonts w:eastAsia="Times New Roman" w:cstheme="minorHAnsi"/>
          <w:sz w:val="24"/>
          <w:szCs w:val="24"/>
          <w:lang w:val="es-419" w:eastAsia="es-419"/>
        </w:rPr>
        <w:t>Emisión del dictamen jurídico (favorable o desfavorable).</w:t>
      </w:r>
    </w:p>
    <w:p w14:paraId="76E979FF" w14:textId="6A7EAB7F" w:rsidR="00501227" w:rsidRPr="008256A6" w:rsidRDefault="00501227" w:rsidP="00AA20F8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419" w:eastAsia="es-419"/>
        </w:rPr>
      </w:pPr>
      <w:r w:rsidRPr="00501227">
        <w:rPr>
          <w:rFonts w:eastAsia="Times New Roman" w:cstheme="minorHAnsi"/>
          <w:sz w:val="24"/>
          <w:szCs w:val="24"/>
          <w:lang w:val="es-419" w:eastAsia="es-419"/>
        </w:rPr>
        <w:t>Retorno del expediente a Secretaría General</w:t>
      </w:r>
      <w:r>
        <w:rPr>
          <w:rFonts w:eastAsia="Times New Roman" w:cstheme="minorHAnsi"/>
          <w:sz w:val="24"/>
          <w:szCs w:val="24"/>
          <w:lang w:val="es-419" w:eastAsia="es-419"/>
        </w:rPr>
        <w:t>.</w:t>
      </w:r>
    </w:p>
    <w:p w14:paraId="18861D87" w14:textId="77777777" w:rsidR="008256A6" w:rsidRPr="00501227" w:rsidRDefault="008256A6" w:rsidP="008256A6">
      <w:pPr>
        <w:spacing w:before="100" w:beforeAutospacing="1" w:after="100" w:afterAutospacing="1" w:line="240" w:lineRule="auto"/>
        <w:ind w:left="720"/>
        <w:outlineLvl w:val="2"/>
        <w:rPr>
          <w:rFonts w:eastAsia="Times New Roman" w:cstheme="minorHAnsi"/>
          <w:b/>
          <w:bCs/>
          <w:sz w:val="27"/>
          <w:szCs w:val="27"/>
          <w:lang w:val="es-419" w:eastAsia="es-419"/>
        </w:rPr>
      </w:pPr>
    </w:p>
    <w:p w14:paraId="197F0822" w14:textId="77777777" w:rsidR="00501227" w:rsidRPr="00501227" w:rsidRDefault="00501227" w:rsidP="005012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419" w:eastAsia="es-419"/>
        </w:rPr>
      </w:pPr>
    </w:p>
    <w:p w14:paraId="2DDE982E" w14:textId="181EF6A9" w:rsidR="00501227" w:rsidRPr="00501227" w:rsidRDefault="00501227" w:rsidP="00AA20F8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419" w:eastAsia="es-419"/>
        </w:rPr>
      </w:pPr>
      <w:r w:rsidRPr="00501227">
        <w:rPr>
          <w:rFonts w:eastAsia="Times New Roman" w:cstheme="minorHAnsi"/>
          <w:b/>
          <w:bCs/>
          <w:sz w:val="27"/>
          <w:szCs w:val="27"/>
          <w:lang w:val="es-419" w:eastAsia="es-419"/>
        </w:rPr>
        <w:lastRenderedPageBreak/>
        <w:t>5. RESULTADO DEL DICTAMEN</w:t>
      </w:r>
    </w:p>
    <w:p w14:paraId="4F80E085" w14:textId="77777777" w:rsidR="00501227" w:rsidRPr="00501227" w:rsidRDefault="00501227" w:rsidP="0050122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419" w:eastAsia="es-419"/>
        </w:rPr>
      </w:pPr>
      <w:r w:rsidRPr="00501227">
        <w:rPr>
          <w:rFonts w:eastAsia="Times New Roman" w:cstheme="minorHAnsi"/>
          <w:b/>
          <w:bCs/>
          <w:sz w:val="24"/>
          <w:szCs w:val="24"/>
          <w:lang w:val="es-419" w:eastAsia="es-419"/>
        </w:rPr>
        <w:t>Dictamen favorable:</w:t>
      </w:r>
      <w:r w:rsidRPr="00501227">
        <w:rPr>
          <w:rFonts w:eastAsia="Times New Roman" w:cstheme="minorHAnsi"/>
          <w:sz w:val="24"/>
          <w:szCs w:val="24"/>
          <w:lang w:val="es-419" w:eastAsia="es-419"/>
        </w:rPr>
        <w:br/>
        <w:t>Se comunica al contribuyente y/o a la Junta Municipal mediante:</w:t>
      </w:r>
    </w:p>
    <w:p w14:paraId="1E3236EB" w14:textId="77777777" w:rsidR="00501227" w:rsidRPr="00501227" w:rsidRDefault="00501227" w:rsidP="005012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419" w:eastAsia="es-419"/>
        </w:rPr>
      </w:pPr>
      <w:r w:rsidRPr="00501227">
        <w:rPr>
          <w:rFonts w:eastAsia="Times New Roman" w:cstheme="minorHAnsi"/>
          <w:sz w:val="24"/>
          <w:szCs w:val="24"/>
          <w:lang w:val="es-419" w:eastAsia="es-419"/>
        </w:rPr>
        <w:t>Nota</w:t>
      </w:r>
    </w:p>
    <w:p w14:paraId="07719EBB" w14:textId="77777777" w:rsidR="00501227" w:rsidRPr="00501227" w:rsidRDefault="00501227" w:rsidP="005012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419" w:eastAsia="es-419"/>
        </w:rPr>
      </w:pPr>
      <w:r w:rsidRPr="00501227">
        <w:rPr>
          <w:rFonts w:eastAsia="Times New Roman" w:cstheme="minorHAnsi"/>
          <w:sz w:val="24"/>
          <w:szCs w:val="24"/>
          <w:lang w:val="es-419" w:eastAsia="es-419"/>
        </w:rPr>
        <w:t>Resolución de Intendencia</w:t>
      </w:r>
    </w:p>
    <w:p w14:paraId="2CE318BE" w14:textId="77777777" w:rsidR="00501227" w:rsidRPr="00501227" w:rsidRDefault="00501227" w:rsidP="005012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419" w:eastAsia="es-419"/>
        </w:rPr>
      </w:pPr>
      <w:r w:rsidRPr="00501227">
        <w:rPr>
          <w:rFonts w:eastAsia="Times New Roman" w:cstheme="minorHAnsi"/>
          <w:sz w:val="24"/>
          <w:szCs w:val="24"/>
          <w:lang w:val="es-419" w:eastAsia="es-419"/>
        </w:rPr>
        <w:t>Autorización</w:t>
      </w:r>
    </w:p>
    <w:p w14:paraId="1F38FC54" w14:textId="77777777" w:rsidR="00501227" w:rsidRPr="00501227" w:rsidRDefault="00501227" w:rsidP="005012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419" w:eastAsia="es-419"/>
        </w:rPr>
      </w:pPr>
      <w:r w:rsidRPr="00501227">
        <w:rPr>
          <w:rFonts w:eastAsia="Times New Roman" w:cstheme="minorHAnsi"/>
          <w:sz w:val="24"/>
          <w:szCs w:val="24"/>
          <w:lang w:val="es-419" w:eastAsia="es-419"/>
        </w:rPr>
        <w:t>Constancia u otro documento según corresponda.</w:t>
      </w:r>
    </w:p>
    <w:p w14:paraId="6834EB0B" w14:textId="77777777" w:rsidR="00501227" w:rsidRPr="00501227" w:rsidRDefault="00501227" w:rsidP="0050122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419" w:eastAsia="es-419"/>
        </w:rPr>
      </w:pPr>
      <w:r w:rsidRPr="00501227">
        <w:rPr>
          <w:rFonts w:eastAsia="Times New Roman" w:cstheme="minorHAnsi"/>
          <w:b/>
          <w:bCs/>
          <w:sz w:val="24"/>
          <w:szCs w:val="24"/>
          <w:lang w:val="es-419" w:eastAsia="es-419"/>
        </w:rPr>
        <w:t>Dictamen desfavorable:</w:t>
      </w:r>
      <w:r w:rsidRPr="00501227">
        <w:rPr>
          <w:rFonts w:eastAsia="Times New Roman" w:cstheme="minorHAnsi"/>
          <w:sz w:val="24"/>
          <w:szCs w:val="24"/>
          <w:lang w:val="es-419" w:eastAsia="es-419"/>
        </w:rPr>
        <w:br/>
        <w:t>Se notifica al contribuyente a través de nota formal.</w:t>
      </w:r>
    </w:p>
    <w:p w14:paraId="5129FE9B" w14:textId="77777777" w:rsidR="00501227" w:rsidRPr="00501227" w:rsidRDefault="00CC6015" w:rsidP="00501227">
      <w:pPr>
        <w:spacing w:after="0" w:line="240" w:lineRule="auto"/>
        <w:rPr>
          <w:rFonts w:eastAsia="Times New Roman" w:cstheme="minorHAnsi"/>
          <w:sz w:val="24"/>
          <w:szCs w:val="24"/>
          <w:lang w:val="es-419" w:eastAsia="es-419"/>
        </w:rPr>
      </w:pPr>
      <w:r>
        <w:rPr>
          <w:rFonts w:eastAsia="Times New Roman" w:cstheme="minorHAnsi"/>
          <w:sz w:val="24"/>
          <w:szCs w:val="24"/>
          <w:lang w:val="es-419" w:eastAsia="es-419"/>
        </w:rPr>
        <w:pict w14:anchorId="77537193">
          <v:rect id="_x0000_i1025" style="width:0;height:1.5pt" o:hralign="center" o:hrstd="t" o:hr="t" fillcolor="#a0a0a0" stroked="f"/>
        </w:pict>
      </w:r>
    </w:p>
    <w:p w14:paraId="53195294" w14:textId="77777777" w:rsidR="00501227" w:rsidRPr="00501227" w:rsidRDefault="00501227" w:rsidP="005012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s-419" w:eastAsia="es-419"/>
        </w:rPr>
      </w:pPr>
      <w:r w:rsidRPr="00501227">
        <w:rPr>
          <w:rFonts w:eastAsia="Times New Roman" w:cstheme="minorHAnsi"/>
          <w:b/>
          <w:bCs/>
          <w:sz w:val="27"/>
          <w:szCs w:val="27"/>
          <w:lang w:val="es-419" w:eastAsia="es-419"/>
        </w:rPr>
        <w:t>6. ARCHIVO Y DIGITALIZACIÓN</w:t>
      </w:r>
    </w:p>
    <w:p w14:paraId="0D81E28B" w14:textId="77777777" w:rsidR="00501227" w:rsidRPr="00501227" w:rsidRDefault="00501227" w:rsidP="005012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419" w:eastAsia="es-419"/>
        </w:rPr>
      </w:pPr>
      <w:r w:rsidRPr="00501227">
        <w:rPr>
          <w:rFonts w:eastAsia="Times New Roman" w:cstheme="minorHAnsi"/>
          <w:sz w:val="24"/>
          <w:szCs w:val="24"/>
          <w:lang w:val="es-419" w:eastAsia="es-419"/>
        </w:rPr>
        <w:t>Todas las resoluciones, notas, constancias y autorizaciones son archivadas por Secretaría General, organizadas por número, fecha, mes y año.</w:t>
      </w:r>
    </w:p>
    <w:p w14:paraId="4ADC9BC1" w14:textId="77777777" w:rsidR="00501227" w:rsidRPr="00501227" w:rsidRDefault="00501227" w:rsidP="005012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419" w:eastAsia="es-419"/>
        </w:rPr>
      </w:pPr>
      <w:r w:rsidRPr="00501227">
        <w:rPr>
          <w:rFonts w:eastAsia="Times New Roman" w:cstheme="minorHAnsi"/>
          <w:sz w:val="24"/>
          <w:szCs w:val="24"/>
          <w:lang w:val="es-419" w:eastAsia="es-419"/>
        </w:rPr>
        <w:t>El expediente físico es remitido a la dependencia correspondiente para su archivo definitivo y/o digitalización, según el caso.</w:t>
      </w:r>
    </w:p>
    <w:p w14:paraId="0C5009DE" w14:textId="77777777" w:rsidR="00501227" w:rsidRPr="00501227" w:rsidRDefault="00501227" w:rsidP="0050122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419" w:eastAsia="es-419"/>
        </w:rPr>
      </w:pPr>
      <w:r w:rsidRPr="00501227">
        <w:rPr>
          <w:rFonts w:eastAsia="Times New Roman" w:cstheme="minorHAnsi"/>
          <w:sz w:val="24"/>
          <w:szCs w:val="24"/>
          <w:lang w:val="es-419" w:eastAsia="es-419"/>
        </w:rPr>
        <w:t xml:space="preserve">Las Ordenanzas y Resoluciones dictadas por el Legislativo y promulgadas por el Ejecutivo Municipal se encuentran digitalizadas en cumplimiento del artículo 54 inciso c) de la Ley </w:t>
      </w:r>
      <w:proofErr w:type="spellStart"/>
      <w:r w:rsidRPr="00501227">
        <w:rPr>
          <w:rFonts w:eastAsia="Times New Roman" w:cstheme="minorHAnsi"/>
          <w:sz w:val="24"/>
          <w:szCs w:val="24"/>
          <w:lang w:val="es-419" w:eastAsia="es-419"/>
        </w:rPr>
        <w:t>N°</w:t>
      </w:r>
      <w:proofErr w:type="spellEnd"/>
      <w:r w:rsidRPr="00501227">
        <w:rPr>
          <w:rFonts w:eastAsia="Times New Roman" w:cstheme="minorHAnsi"/>
          <w:sz w:val="24"/>
          <w:szCs w:val="24"/>
          <w:lang w:val="es-419" w:eastAsia="es-419"/>
        </w:rPr>
        <w:t xml:space="preserve"> 3966/2010 “Orgánica Municipal”, que establece organizar y conservar el archivo municipal.</w:t>
      </w:r>
      <w:r w:rsidRPr="00501227">
        <w:rPr>
          <w:rFonts w:eastAsia="Times New Roman" w:cstheme="minorHAnsi"/>
          <w:sz w:val="24"/>
          <w:szCs w:val="24"/>
          <w:lang w:val="es-419" w:eastAsia="es-419"/>
        </w:rPr>
        <w:br/>
        <w:t>La Secretaría General conserva los documentos por un periodo de diez años y posteriormente los remite al Departamento de Archivo en formato papel, ordenados de forma cronológica y numérica en biblioratos rotulados por año y tipo de documento.</w:t>
      </w:r>
    </w:p>
    <w:p w14:paraId="75973973" w14:textId="77777777" w:rsidR="00501227" w:rsidRPr="00501227" w:rsidRDefault="00501227" w:rsidP="0050122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419" w:eastAsia="es-419"/>
        </w:rPr>
      </w:pPr>
      <w:r w:rsidRPr="00501227">
        <w:rPr>
          <w:rFonts w:eastAsia="Times New Roman" w:cstheme="minorHAnsi"/>
          <w:sz w:val="24"/>
          <w:szCs w:val="24"/>
          <w:lang w:val="es-419" w:eastAsia="es-419"/>
        </w:rPr>
        <w:t xml:space="preserve">Conforme al artículo 44 de la Ley </w:t>
      </w:r>
      <w:proofErr w:type="spellStart"/>
      <w:r w:rsidRPr="00501227">
        <w:rPr>
          <w:rFonts w:eastAsia="Times New Roman" w:cstheme="minorHAnsi"/>
          <w:sz w:val="24"/>
          <w:szCs w:val="24"/>
          <w:lang w:val="es-419" w:eastAsia="es-419"/>
        </w:rPr>
        <w:t>N°</w:t>
      </w:r>
      <w:proofErr w:type="spellEnd"/>
      <w:r w:rsidRPr="00501227">
        <w:rPr>
          <w:rFonts w:eastAsia="Times New Roman" w:cstheme="minorHAnsi"/>
          <w:sz w:val="24"/>
          <w:szCs w:val="24"/>
          <w:lang w:val="es-419" w:eastAsia="es-419"/>
        </w:rPr>
        <w:t xml:space="preserve"> 3966/2010, las Ordenanzas, Reglamentos y Resoluciones municipales están a disposición del público en el sitio web institucional.</w:t>
      </w:r>
    </w:p>
    <w:p w14:paraId="5C07BA69" w14:textId="77777777" w:rsidR="00E27A6C" w:rsidRPr="00501227" w:rsidRDefault="00E27A6C">
      <w:pPr>
        <w:rPr>
          <w:rFonts w:cstheme="minorHAnsi"/>
          <w:lang w:val="es-419"/>
        </w:rPr>
      </w:pPr>
    </w:p>
    <w:sectPr w:rsidR="00E27A6C" w:rsidRPr="0050122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ABA2D" w14:textId="77777777" w:rsidR="00CC6015" w:rsidRDefault="00CC6015" w:rsidP="00501227">
      <w:pPr>
        <w:spacing w:after="0" w:line="240" w:lineRule="auto"/>
      </w:pPr>
      <w:r>
        <w:separator/>
      </w:r>
    </w:p>
  </w:endnote>
  <w:endnote w:type="continuationSeparator" w:id="0">
    <w:p w14:paraId="2DB96741" w14:textId="77777777" w:rsidR="00CC6015" w:rsidRDefault="00CC6015" w:rsidP="0050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12601" w14:textId="77777777" w:rsidR="00CC6015" w:rsidRDefault="00CC6015" w:rsidP="00501227">
      <w:pPr>
        <w:spacing w:after="0" w:line="240" w:lineRule="auto"/>
      </w:pPr>
      <w:r>
        <w:separator/>
      </w:r>
    </w:p>
  </w:footnote>
  <w:footnote w:type="continuationSeparator" w:id="0">
    <w:p w14:paraId="0D360F21" w14:textId="77777777" w:rsidR="00CC6015" w:rsidRDefault="00CC6015" w:rsidP="00501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F7C1D" w14:textId="77777777" w:rsidR="008256A6" w:rsidRDefault="008256A6" w:rsidP="008256A6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bookmarkStart w:id="0" w:name="_Hlk120250485"/>
    <w:r>
      <w:rPr>
        <w:rFonts w:ascii="Cambria" w:eastAsia="Times New Roman" w:hAnsi="Cambria" w:cs="Monotype Corsiva"/>
        <w:noProof/>
        <w:sz w:val="28"/>
        <w:szCs w:val="28"/>
        <w:lang w:eastAsia="es-ES"/>
      </w:rPr>
      <w:drawing>
        <wp:anchor distT="0" distB="0" distL="114300" distR="114300" simplePos="0" relativeHeight="251659264" behindDoc="1" locked="0" layoutInCell="1" allowOverlap="1" wp14:anchorId="6424B36B" wp14:editId="6F03FE17">
          <wp:simplePos x="0" y="0"/>
          <wp:positionH relativeFrom="column">
            <wp:posOffset>262890</wp:posOffset>
          </wp:positionH>
          <wp:positionV relativeFrom="paragraph">
            <wp:posOffset>21214</wp:posOffset>
          </wp:positionV>
          <wp:extent cx="628650" cy="651251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Eraser_20220613_14213117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10" cy="662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Times New Roman" w:hAnsi="Cambria" w:cs="Monotype Corsiva"/>
        <w:sz w:val="28"/>
        <w:szCs w:val="28"/>
        <w:lang w:eastAsia="ar-SA"/>
      </w:rPr>
      <w:t>M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un</w:t>
    </w:r>
    <w:r>
      <w:rPr>
        <w:rFonts w:ascii="Cambria" w:eastAsia="Times New Roman" w:hAnsi="Cambria" w:cs="Monotype Corsiva"/>
        <w:sz w:val="28"/>
        <w:szCs w:val="28"/>
        <w:lang w:eastAsia="ar-SA"/>
      </w:rPr>
      <w:t xml:space="preserve">icipalidad de </w:t>
    </w:r>
    <w:proofErr w:type="spellStart"/>
    <w:r>
      <w:rPr>
        <w:rFonts w:ascii="Cambria" w:eastAsia="Times New Roman" w:hAnsi="Cambria" w:cs="Monotype Corsiva"/>
        <w:sz w:val="28"/>
        <w:szCs w:val="28"/>
        <w:lang w:eastAsia="ar-SA"/>
      </w:rPr>
      <w:t>Yataity</w:t>
    </w:r>
    <w:proofErr w:type="spellEnd"/>
    <w:r>
      <w:rPr>
        <w:rFonts w:ascii="Cambria" w:eastAsia="Times New Roman" w:hAnsi="Cambria" w:cs="Monotype Corsiva"/>
        <w:sz w:val="28"/>
        <w:szCs w:val="28"/>
        <w:lang w:eastAsia="ar-SA"/>
      </w:rPr>
      <w:t xml:space="preserve"> del Guairá</w:t>
    </w:r>
  </w:p>
  <w:p w14:paraId="5D69202D" w14:textId="77777777" w:rsidR="008256A6" w:rsidRPr="00EC41A5" w:rsidRDefault="008256A6" w:rsidP="008256A6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r>
      <w:rPr>
        <w:rFonts w:ascii="Cambria" w:eastAsia="Times New Roman" w:hAnsi="Cambria" w:cs="Monotype Corsiva"/>
        <w:sz w:val="28"/>
        <w:szCs w:val="28"/>
        <w:lang w:eastAsia="ar-SA"/>
      </w:rPr>
      <w:t>I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ntendencia Municipal</w:t>
    </w:r>
  </w:p>
  <w:p w14:paraId="25044EAB" w14:textId="77777777" w:rsidR="008256A6" w:rsidRPr="00EC41A5" w:rsidRDefault="008256A6" w:rsidP="008256A6">
    <w:pPr>
      <w:suppressAutoHyphens/>
      <w:spacing w:after="0" w:line="240" w:lineRule="auto"/>
      <w:jc w:val="center"/>
      <w:rPr>
        <w:rFonts w:ascii="Edwardian Script ITC" w:eastAsia="Times New Roman" w:hAnsi="Edwardian Script ITC" w:cs="Monotype Corsiva"/>
        <w:sz w:val="28"/>
        <w:szCs w:val="28"/>
        <w:lang w:eastAsia="ar-SA"/>
      </w:rPr>
    </w:pP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Capital del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Ao</w:t>
    </w:r>
    <w:proofErr w:type="spellEnd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Po</w:t>
    </w:r>
    <w:r>
      <w:rPr>
        <w:rFonts w:ascii="Edwardian Script ITC" w:eastAsia="Times New Roman" w:hAnsi="Edwardian Script ITC" w:cs="Monotype Corsiva"/>
        <w:sz w:val="28"/>
        <w:szCs w:val="28"/>
        <w:lang w:eastAsia="ar-SA"/>
      </w:rPr>
      <w:t>´</w:t>
    </w: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í</w:t>
    </w:r>
    <w:proofErr w:type="spellEnd"/>
  </w:p>
  <w:p w14:paraId="314AB450" w14:textId="77777777" w:rsidR="008256A6" w:rsidRDefault="008256A6" w:rsidP="008256A6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6"/>
        <w:szCs w:val="16"/>
        <w:lang w:eastAsia="es-ES"/>
      </w:rPr>
    </w:pPr>
    <w:r w:rsidRPr="00E813CA">
      <w:rPr>
        <w:rFonts w:ascii="Batang" w:eastAsia="Batang" w:hAnsi="Batang"/>
        <w:bCs/>
        <w:sz w:val="16"/>
        <w:szCs w:val="16"/>
        <w:lang w:eastAsia="es-ES"/>
      </w:rPr>
      <w:t xml:space="preserve">Gobierno Municipal </w:t>
    </w:r>
    <w:r>
      <w:rPr>
        <w:rFonts w:ascii="Batang" w:eastAsia="Batang" w:hAnsi="Batang"/>
        <w:bCs/>
        <w:sz w:val="16"/>
        <w:szCs w:val="16"/>
        <w:lang w:eastAsia="es-ES"/>
      </w:rPr>
      <w:t xml:space="preserve">Prof. </w:t>
    </w:r>
    <w:r w:rsidRPr="00E813CA">
      <w:rPr>
        <w:rFonts w:ascii="Batang" w:eastAsia="Batang" w:hAnsi="Batang"/>
        <w:bCs/>
        <w:sz w:val="16"/>
        <w:szCs w:val="16"/>
        <w:lang w:eastAsia="es-ES"/>
      </w:rPr>
      <w:t>Abg. Gloria Duarte 2021 – 202</w:t>
    </w:r>
    <w:r>
      <w:rPr>
        <w:rFonts w:ascii="Batang" w:eastAsia="Batang" w:hAnsi="Batang"/>
        <w:bCs/>
        <w:sz w:val="16"/>
        <w:szCs w:val="16"/>
        <w:lang w:eastAsia="es-ES"/>
      </w:rPr>
      <w:t>6</w:t>
    </w:r>
  </w:p>
  <w:p w14:paraId="19F431C3" w14:textId="77777777" w:rsidR="008256A6" w:rsidRPr="002109E6" w:rsidRDefault="008256A6" w:rsidP="008256A6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4"/>
        <w:szCs w:val="14"/>
        <w:lang w:eastAsia="es-ES"/>
      </w:rPr>
    </w:pPr>
    <w:r w:rsidRPr="00501111">
      <w:rPr>
        <w:rFonts w:ascii="Batang" w:eastAsia="Batang" w:hAnsi="Batang"/>
        <w:bCs/>
        <w:sz w:val="14"/>
        <w:szCs w:val="14"/>
        <w:lang w:eastAsia="es-ES"/>
      </w:rPr>
      <w:t>#Tejiendo_el_Progreso</w:t>
    </w:r>
    <w:r>
      <w:rPr>
        <w:rFonts w:ascii="Batang" w:eastAsia="Batang" w:hAnsi="Batang"/>
        <w:bCs/>
        <w:sz w:val="14"/>
        <w:szCs w:val="14"/>
        <w:lang w:eastAsia="es-ES"/>
      </w:rPr>
      <w:t>_y_Desarrollo_para_Yataity_del_Guairá</w:t>
    </w:r>
  </w:p>
  <w:p w14:paraId="4825D15E" w14:textId="77777777" w:rsidR="008256A6" w:rsidRPr="00EC41A5" w:rsidRDefault="008256A6" w:rsidP="008256A6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Cnel. Bogado entre Villarrica y Rosario </w:t>
    </w:r>
    <w:proofErr w:type="spellStart"/>
    <w:r w:rsidRPr="00EC41A5">
      <w:rPr>
        <w:rFonts w:eastAsia="Times New Roman" w:cs="Calibri"/>
        <w:sz w:val="12"/>
        <w:szCs w:val="12"/>
        <w:lang w:eastAsia="ar-SA"/>
      </w:rPr>
      <w:t>Nº</w:t>
    </w:r>
    <w:proofErr w:type="spellEnd"/>
    <w:r w:rsidRPr="00EC41A5">
      <w:rPr>
        <w:rFonts w:eastAsia="Times New Roman" w:cs="Calibri"/>
        <w:sz w:val="12"/>
        <w:szCs w:val="12"/>
        <w:lang w:eastAsia="ar-SA"/>
      </w:rPr>
      <w:t xml:space="preserve"> 720</w:t>
    </w:r>
  </w:p>
  <w:p w14:paraId="6DDDE095" w14:textId="77777777" w:rsidR="008256A6" w:rsidRPr="00EC41A5" w:rsidRDefault="008256A6" w:rsidP="008256A6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Teléf.: (0549) 20003 – e-mail: </w:t>
    </w:r>
    <w:hyperlink r:id="rId2" w:history="1">
      <w:r w:rsidRPr="00EC41A5">
        <w:rPr>
          <w:rFonts w:eastAsia="Times New Roman" w:cs="Calibri"/>
          <w:sz w:val="12"/>
          <w:szCs w:val="12"/>
          <w:lang w:eastAsia="ar-SA"/>
        </w:rPr>
        <w:t>munyataitydelguaira@gmail.com</w:t>
      </w:r>
    </w:hyperlink>
  </w:p>
  <w:p w14:paraId="73FDA15F" w14:textId="77777777" w:rsidR="008256A6" w:rsidRDefault="008256A6" w:rsidP="008256A6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RUC: </w:t>
    </w:r>
    <w:proofErr w:type="spellStart"/>
    <w:r w:rsidRPr="00EC41A5">
      <w:rPr>
        <w:rFonts w:eastAsia="Times New Roman" w:cs="Calibri"/>
        <w:sz w:val="12"/>
        <w:szCs w:val="12"/>
        <w:lang w:eastAsia="ar-SA"/>
      </w:rPr>
      <w:t>N°</w:t>
    </w:r>
    <w:proofErr w:type="spellEnd"/>
    <w:r w:rsidRPr="00EC41A5">
      <w:rPr>
        <w:rFonts w:eastAsia="Times New Roman" w:cs="Calibri"/>
        <w:sz w:val="12"/>
        <w:szCs w:val="12"/>
        <w:lang w:eastAsia="ar-SA"/>
      </w:rPr>
      <w:t xml:space="preserve"> 80028379-1</w:t>
    </w:r>
  </w:p>
  <w:bookmarkEnd w:id="0"/>
  <w:p w14:paraId="3E301FFA" w14:textId="77777777" w:rsidR="00501227" w:rsidRDefault="005012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15C"/>
    <w:multiLevelType w:val="multilevel"/>
    <w:tmpl w:val="79AA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4510C"/>
    <w:multiLevelType w:val="multilevel"/>
    <w:tmpl w:val="DCF4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92612"/>
    <w:multiLevelType w:val="multilevel"/>
    <w:tmpl w:val="89E4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63F56"/>
    <w:multiLevelType w:val="multilevel"/>
    <w:tmpl w:val="0D04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3C7C4F"/>
    <w:multiLevelType w:val="multilevel"/>
    <w:tmpl w:val="86DE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72344D"/>
    <w:multiLevelType w:val="multilevel"/>
    <w:tmpl w:val="6234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27"/>
    <w:rsid w:val="00017429"/>
    <w:rsid w:val="00501227"/>
    <w:rsid w:val="008256A6"/>
    <w:rsid w:val="00CC6015"/>
    <w:rsid w:val="00E2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646FF"/>
  <w15:chartTrackingRefBased/>
  <w15:docId w15:val="{A39FC781-14D6-4B71-9FEF-6BC49A2B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012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419" w:eastAsia="es-419"/>
    </w:rPr>
  </w:style>
  <w:style w:type="paragraph" w:styleId="Ttulo2">
    <w:name w:val="heading 2"/>
    <w:basedOn w:val="Normal"/>
    <w:link w:val="Ttulo2Car"/>
    <w:uiPriority w:val="9"/>
    <w:qFormat/>
    <w:rsid w:val="00501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419" w:eastAsia="es-419"/>
    </w:rPr>
  </w:style>
  <w:style w:type="paragraph" w:styleId="Ttulo3">
    <w:name w:val="heading 3"/>
    <w:basedOn w:val="Normal"/>
    <w:link w:val="Ttulo3Car"/>
    <w:uiPriority w:val="9"/>
    <w:qFormat/>
    <w:rsid w:val="005012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419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1227"/>
    <w:rPr>
      <w:rFonts w:ascii="Times New Roman" w:eastAsia="Times New Roman" w:hAnsi="Times New Roman" w:cs="Times New Roman"/>
      <w:b/>
      <w:bCs/>
      <w:kern w:val="36"/>
      <w:sz w:val="48"/>
      <w:szCs w:val="48"/>
      <w:lang w:val="es-419" w:eastAsia="es-419"/>
    </w:rPr>
  </w:style>
  <w:style w:type="character" w:customStyle="1" w:styleId="Ttulo2Car">
    <w:name w:val="Título 2 Car"/>
    <w:basedOn w:val="Fuentedeprrafopredeter"/>
    <w:link w:val="Ttulo2"/>
    <w:uiPriority w:val="9"/>
    <w:rsid w:val="00501227"/>
    <w:rPr>
      <w:rFonts w:ascii="Times New Roman" w:eastAsia="Times New Roman" w:hAnsi="Times New Roman" w:cs="Times New Roman"/>
      <w:b/>
      <w:bCs/>
      <w:sz w:val="36"/>
      <w:szCs w:val="36"/>
      <w:lang w:val="es-419" w:eastAsia="es-419"/>
    </w:rPr>
  </w:style>
  <w:style w:type="character" w:customStyle="1" w:styleId="Ttulo3Car">
    <w:name w:val="Título 3 Car"/>
    <w:basedOn w:val="Fuentedeprrafopredeter"/>
    <w:link w:val="Ttulo3"/>
    <w:uiPriority w:val="9"/>
    <w:rsid w:val="00501227"/>
    <w:rPr>
      <w:rFonts w:ascii="Times New Roman" w:eastAsia="Times New Roman" w:hAnsi="Times New Roman" w:cs="Times New Roman"/>
      <w:b/>
      <w:bCs/>
      <w:sz w:val="27"/>
      <w:szCs w:val="27"/>
      <w:lang w:val="es-419" w:eastAsia="es-419"/>
    </w:rPr>
  </w:style>
  <w:style w:type="paragraph" w:styleId="NormalWeb">
    <w:name w:val="Normal (Web)"/>
    <w:basedOn w:val="Normal"/>
    <w:uiPriority w:val="99"/>
    <w:semiHidden/>
    <w:unhideWhenUsed/>
    <w:rsid w:val="0050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Textoennegrita">
    <w:name w:val="Strong"/>
    <w:basedOn w:val="Fuentedeprrafopredeter"/>
    <w:uiPriority w:val="22"/>
    <w:qFormat/>
    <w:rsid w:val="0050122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01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227"/>
  </w:style>
  <w:style w:type="paragraph" w:styleId="Piedepgina">
    <w:name w:val="footer"/>
    <w:basedOn w:val="Normal"/>
    <w:link w:val="PiedepginaCar"/>
    <w:uiPriority w:val="99"/>
    <w:unhideWhenUsed/>
    <w:rsid w:val="00501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yataitydelguair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2026-02-19T13:54:00Z</dcterms:created>
  <dcterms:modified xsi:type="dcterms:W3CDTF">2026-02-19T19:37:00Z</dcterms:modified>
</cp:coreProperties>
</file>